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>Opłaty  2024 r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>Wykaz opłat amatorskiego połowu ryb na użytkowanych przez gospodarstwo rybackie SALAR sp. z o.o. obwodach rybackich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NIE OBOWIĄZUJE OPŁATA CZŁONKOWSKA / KRAJOWA WNOSZONA U INNYCH UŻYTKOWNIKÓW RYBACKICH.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ŁOWISKO KORONOWO</w:t>
      </w:r>
      <w:r>
        <w:rPr>
          <w:sz w:val="24"/>
          <w:szCs w:val="24"/>
        </w:rPr>
        <w:t xml:space="preserve">  w skład którego wchodzi: Jezioro Koronowskie, ( w tym Stoczek, Piaseczno, Białe ), Słupowskie, Dźwierznowskie,  Wierzchucińskie Duże, Wierzchucińskie Małe, Studzienne, Glinki.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OPŁATY CAŁOROCZNE 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- Połów ryb z pokrywy lodowej, brzegu i łodzi, --------------------------------------------------------------------- 260 zł.</w:t>
      </w:r>
      <w:bookmarkStart w:id="0" w:name="_Hlk121942521"/>
      <w:bookmarkEnd w:id="0"/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- Połów ryb z pokrywy lodowej, brzegu i łodzi dla osób w wieku 65 +, --------------------------------------- 200 zł.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- Połów ryb z pokrywy lodowej i brzegu ------------------------------------------------------------------------------ 200 zł.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- Połów ryb z pokrywy lodowej, brzegu i łodzi dla osób w wieku do 18 lat ( kalendarzowych )---------- 60 zł.</w:t>
      </w:r>
      <w:bookmarkStart w:id="1" w:name="_Hlk121942882"/>
      <w:bookmarkEnd w:id="1"/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OPŁATY OKRESOWE: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 xml:space="preserve">- Połów ryb z brzegu i łodzi  </w:t>
      </w:r>
      <w:bookmarkStart w:id="2" w:name="_Hlk121943003"/>
      <w:r>
        <w:rPr>
          <w:sz w:val="24"/>
          <w:szCs w:val="24"/>
        </w:rPr>
        <w:t xml:space="preserve">– 1 wybrane jezioro ( </w:t>
      </w:r>
      <w:bookmarkStart w:id="3" w:name="_Hlk122072125"/>
      <w:r>
        <w:rPr>
          <w:sz w:val="24"/>
          <w:szCs w:val="24"/>
        </w:rPr>
        <w:t>brzeg- m-c V-IX, łódź m-c -V-IX</w:t>
      </w:r>
      <w:bookmarkEnd w:id="3"/>
      <w:r>
        <w:rPr>
          <w:sz w:val="24"/>
          <w:szCs w:val="24"/>
        </w:rPr>
        <w:t xml:space="preserve"> ) </w:t>
      </w:r>
      <w:bookmarkEnd w:id="2"/>
      <w:r>
        <w:rPr>
          <w:sz w:val="24"/>
          <w:szCs w:val="24"/>
        </w:rPr>
        <w:t>, --------------------- 200 zł.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>- Połów ryb z brzegu i łodzi dla osób w wieku 65 +– 1 wybrane jezioro ( brzeg- V-IX, łódź -V-IX) - ------- 175 zł.</w:t>
      </w:r>
    </w:p>
    <w:p>
      <w:pPr>
        <w:pStyle w:val="Normal"/>
        <w:spacing w:lineRule="auto" w:line="240"/>
        <w:jc w:val="both"/>
        <w:rPr/>
      </w:pPr>
      <w:r>
        <w:rPr>
          <w:sz w:val="24"/>
          <w:szCs w:val="24"/>
        </w:rPr>
        <w:t>- Połów ryb z brzegu – 1 wybrane jezioro ( w okresie V-IX ) - -----------------------------------------------------185 zł.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doba ------- -------32 zł - </w:t>
      </w:r>
      <w:bookmarkStart w:id="4" w:name="_Hlk532565010"/>
      <w:r>
        <w:rPr>
          <w:sz w:val="24"/>
          <w:szCs w:val="24"/>
        </w:rPr>
        <w:t xml:space="preserve">obowiązuje </w:t>
      </w:r>
      <w:bookmarkStart w:id="5" w:name="_Hlk121943548"/>
      <w:r>
        <w:rPr>
          <w:sz w:val="24"/>
          <w:szCs w:val="24"/>
        </w:rPr>
        <w:t xml:space="preserve">w okresie </w:t>
      </w:r>
      <w:bookmarkEnd w:id="5"/>
      <w:r>
        <w:rPr>
          <w:sz w:val="24"/>
          <w:szCs w:val="24"/>
        </w:rPr>
        <w:t>czerwiec-wrzesień .</w:t>
      </w:r>
      <w:bookmarkEnd w:id="4"/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1 doba -------------- 42 zł  - obowiązuje w okresie styczeń – maj,  październik – grudzień. ( kupno – internet )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3 dni ----------------- 50 zł - obowiązuje wyłącznie w okresie czerwiec-wrzesień.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3 dni ----------------- 60 zł - obowiązuje w okresie styczeń – maj,  październik – grudzień. ( kupno – internet )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dni ----------------- 80 zł 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 dni ----------------125 zł </w:t>
      </w:r>
    </w:p>
    <w:p>
      <w:pPr>
        <w:pStyle w:val="Normal"/>
        <w:rPr/>
      </w:pPr>
      <w:r>
        <w:rPr/>
        <w:t>Trolling ---------------150 zł ( dopłata do zezwolenia całorocznego – połów z łodzi )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Zezwolenie zakupione nad łowiskiem – 150 zł</w:t>
      </w:r>
      <w:bookmarkStart w:id="6" w:name="_Hlk90813248"/>
      <w:bookmarkEnd w:id="6"/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UWAGA !!!</w:t>
      </w:r>
    </w:p>
    <w:p>
      <w:pPr>
        <w:pStyle w:val="Normal"/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- jezioro Skrzynka – połów wyłącznie z brzegu</w:t>
      </w:r>
    </w:p>
    <w:p>
      <w:pPr>
        <w:pStyle w:val="Normal"/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jezioro Morzycha Duża,  jezioro Morzycha Mała. – zakaz amatorskich połowów.</w:t>
      </w:r>
      <w:bookmarkStart w:id="7" w:name="_Hlk90813153"/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Zakup całorocznego zezwolenia za kwotę 260 zł uprawnia dodatkowo do połowu ryb w obwodzie rybackim rzeki Wisły nr 1, jeziora Młyńskie na rzece Motława (Szpęgawa ) nr 5, rzeki Mień nr 3.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Na łowiskach obowiązuje dobrowolna rejestracja złowionych ryb. Ryby drapieżne – bezpośrednio po złowieniu, pozostałe ( w tym okoń ) – po zakończeniu połowów. Podać ilość w kilogramach. Wędkarz powinien posiadać kartę wędkarską.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Współmałżonek powinien posiadać kartę wędkarską oraz własne zezwolenie.  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Dzieci do lat 16 mogą wędkować bez zezwolenia na jedną wędkę metodą gruntową lub spławikową, z brzegu będąc pod opieką osoby pełnoletniej posiadającej kartę wędkarską. </w:t>
      </w:r>
    </w:p>
    <w:p>
      <w:pPr>
        <w:pStyle w:val="Normal"/>
        <w:spacing w:lineRule="auto" w:line="240" w:before="0" w:after="160"/>
        <w:jc w:val="both"/>
        <w:rPr/>
      </w:pPr>
      <w:r>
        <w:rPr>
          <w:sz w:val="24"/>
          <w:szCs w:val="24"/>
        </w:rPr>
        <w:t xml:space="preserve">Regulamin dostępny w miejscu zakupu zezwolenia oraz na stronie internetowej </w:t>
      </w:r>
      <w:hyperlink r:id="rId2">
        <w:r>
          <w:rPr>
            <w:rStyle w:val="Czeinternetowe"/>
            <w:sz w:val="24"/>
            <w:szCs w:val="24"/>
          </w:rPr>
          <w:t>www.wedkowaniekoronowo.pl</w:t>
        </w:r>
      </w:hyperlink>
      <w:r>
        <w:rPr>
          <w:sz w:val="24"/>
          <w:szCs w:val="24"/>
        </w:rPr>
        <w:t xml:space="preserve">. </w:t>
      </w:r>
      <w:bookmarkEnd w:id="7"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3ad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a4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a4ba8"/>
    <w:rPr>
      <w:color w:val="605E5C"/>
      <w:shd w:fill="E1DFDD" w:val="clear"/>
    </w:rPr>
  </w:style>
  <w:style w:type="character" w:styleId="ListLabel1">
    <w:name w:val="ListLabel 1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edkowaniekoronowo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LibreOffice/6.1.6.3$Linux_X86_64 LibreOffice_project/10$Build-3</Application>
  <Pages>2</Pages>
  <Words>393</Words>
  <Characters>2328</Characters>
  <CharactersWithSpaces>2718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2023-12-27T16:59:00Z</dcterms:created>
  <dc:creator>User</dc:creator>
  <dc:description/>
  <dc:language>pl-PL</dc:language>
  <cp:lastModifiedBy/>
  <cp:lastPrinted>2022-12-16T09:32:00Z</cp:lastPrinted>
  <dcterms:modified xsi:type="dcterms:W3CDTF">2024-04-09T09:34:14Z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